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B7F" w:rsidRPr="007F0273" w:rsidRDefault="00611B7F" w:rsidP="00611B7F">
      <w:r w:rsidRPr="007F0273">
        <w:rPr>
          <w:rFonts w:hint="eastAsia"/>
        </w:rPr>
        <w:t>（</w:t>
      </w:r>
      <w:r w:rsidRPr="007F0273">
        <w:rPr>
          <w:rFonts w:hint="eastAsia"/>
        </w:rPr>
        <w:t xml:space="preserve"> </w:t>
      </w:r>
      <w:r w:rsidRPr="007F0273">
        <w:rPr>
          <w:rFonts w:hint="eastAsia"/>
        </w:rPr>
        <w:t>別</w:t>
      </w:r>
      <w:r w:rsidRPr="007F0273">
        <w:rPr>
          <w:rFonts w:hint="eastAsia"/>
        </w:rPr>
        <w:t xml:space="preserve"> </w:t>
      </w:r>
      <w:r w:rsidRPr="007F0273">
        <w:rPr>
          <w:rFonts w:hint="eastAsia"/>
        </w:rPr>
        <w:t>紙</w:t>
      </w:r>
      <w:r w:rsidRPr="007F0273">
        <w:rPr>
          <w:rFonts w:hint="eastAsia"/>
        </w:rPr>
        <w:t xml:space="preserve"> </w:t>
      </w:r>
      <w:r w:rsidRPr="007F0273">
        <w:rPr>
          <w:rFonts w:hint="eastAsia"/>
        </w:rPr>
        <w:t>様</w:t>
      </w:r>
      <w:r w:rsidRPr="007F0273">
        <w:rPr>
          <w:rFonts w:hint="eastAsia"/>
        </w:rPr>
        <w:t xml:space="preserve"> </w:t>
      </w:r>
      <w:r w:rsidRPr="007F0273">
        <w:rPr>
          <w:rFonts w:hint="eastAsia"/>
        </w:rPr>
        <w:t>式</w:t>
      </w:r>
      <w:r w:rsidRPr="007F0273">
        <w:rPr>
          <w:rFonts w:hint="eastAsia"/>
        </w:rPr>
        <w:t xml:space="preserve"> </w:t>
      </w:r>
      <w:r w:rsidRPr="007F0273">
        <w:rPr>
          <w:rFonts w:hint="eastAsia"/>
        </w:rPr>
        <w:t>１</w:t>
      </w:r>
      <w:r w:rsidRPr="007F0273">
        <w:rPr>
          <w:rFonts w:hint="eastAsia"/>
        </w:rPr>
        <w:t xml:space="preserve"> </w:t>
      </w:r>
      <w:r w:rsidRPr="007F0273">
        <w:rPr>
          <w:rFonts w:hint="eastAsia"/>
        </w:rPr>
        <w:t>）</w:t>
      </w:r>
    </w:p>
    <w:p w:rsidR="00611B7F" w:rsidRPr="002A6017" w:rsidRDefault="00611B7F" w:rsidP="00611B7F">
      <w:pPr>
        <w:jc w:val="center"/>
        <w:rPr>
          <w:rFonts w:ascii="ＭＳ 明朝" w:hAnsi="ＭＳ 明朝"/>
          <w:b/>
          <w:sz w:val="36"/>
          <w:szCs w:val="36"/>
        </w:rPr>
      </w:pPr>
      <w:r w:rsidRPr="002A6017">
        <w:rPr>
          <w:rFonts w:ascii="ＭＳ 明朝" w:hAnsi="ＭＳ 明朝" w:hint="eastAsia"/>
          <w:b/>
          <w:sz w:val="36"/>
          <w:szCs w:val="36"/>
        </w:rPr>
        <w:t>入　札　書</w:t>
      </w:r>
    </w:p>
    <w:p w:rsidR="00611B7F" w:rsidRPr="007F0273" w:rsidRDefault="00611B7F" w:rsidP="00611B7F">
      <w:pPr>
        <w:rPr>
          <w:sz w:val="22"/>
        </w:rPr>
      </w:pPr>
    </w:p>
    <w:p w:rsidR="00611B7F" w:rsidRPr="007F0273" w:rsidRDefault="00611B7F" w:rsidP="00611B7F">
      <w:pPr>
        <w:jc w:val="left"/>
        <w:rPr>
          <w:sz w:val="22"/>
          <w:u w:val="single"/>
        </w:rPr>
      </w:pPr>
      <w:r w:rsidRPr="007F0273">
        <w:rPr>
          <w:rFonts w:hint="eastAsia"/>
          <w:sz w:val="22"/>
          <w:u w:val="single"/>
        </w:rPr>
        <w:t xml:space="preserve">件名　　　</w:t>
      </w:r>
      <w:r>
        <w:rPr>
          <w:rFonts w:hint="eastAsia"/>
          <w:sz w:val="22"/>
          <w:u w:val="single"/>
        </w:rPr>
        <w:t>令和</w:t>
      </w:r>
      <w:r w:rsidR="007C494C">
        <w:rPr>
          <w:rFonts w:hint="eastAsia"/>
          <w:sz w:val="22"/>
          <w:u w:val="single"/>
        </w:rPr>
        <w:t>３～５</w:t>
      </w:r>
      <w:r w:rsidRPr="007F0273">
        <w:rPr>
          <w:rFonts w:hint="eastAsia"/>
          <w:sz w:val="22"/>
          <w:u w:val="single"/>
        </w:rPr>
        <w:t>年度奈良県立医科大学附属病院における病院寝具提供業務等委託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1539"/>
        <w:gridCol w:w="1154"/>
        <w:gridCol w:w="2653"/>
      </w:tblGrid>
      <w:tr w:rsidR="00611B7F" w:rsidRPr="007F0273" w:rsidTr="003C0C13">
        <w:trPr>
          <w:trHeight w:val="491"/>
        </w:trPr>
        <w:tc>
          <w:tcPr>
            <w:tcW w:w="4390" w:type="dxa"/>
            <w:vAlign w:val="center"/>
          </w:tcPr>
          <w:p w:rsidR="00611B7F" w:rsidRPr="007F0273" w:rsidRDefault="00611B7F" w:rsidP="003C0C13">
            <w:pPr>
              <w:jc w:val="center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品名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jc w:val="center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単価</w:t>
            </w:r>
          </w:p>
        </w:tc>
        <w:tc>
          <w:tcPr>
            <w:tcW w:w="1154" w:type="dxa"/>
            <w:vAlign w:val="center"/>
          </w:tcPr>
          <w:p w:rsidR="00611B7F" w:rsidRPr="007F0273" w:rsidRDefault="00611B7F" w:rsidP="003C0C13">
            <w:pPr>
              <w:jc w:val="center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予定数量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jc w:val="center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年間金額</w:t>
            </w:r>
          </w:p>
        </w:tc>
      </w:tr>
      <w:tr w:rsidR="00611B7F" w:rsidRPr="007F0273" w:rsidTr="003C0C13">
        <w:trPr>
          <w:trHeight w:val="568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7F0273">
              <w:rPr>
                <w:rFonts w:hint="eastAsia"/>
                <w:sz w:val="22"/>
              </w:rPr>
              <w:t>病院寝具提供</w:t>
            </w:r>
            <w:r w:rsidRPr="007F0273">
              <w:rPr>
                <w:rFonts w:ascii="ＭＳ 明朝" w:hAnsi="ＭＳ 明朝" w:hint="eastAsia"/>
                <w:sz w:val="22"/>
              </w:rPr>
              <w:t xml:space="preserve">（小児用含む）　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2</w:t>
            </w:r>
            <w:r w:rsidR="00C970BC">
              <w:rPr>
                <w:rFonts w:hint="eastAsia"/>
                <w:sz w:val="22"/>
              </w:rPr>
              <w:t>8</w:t>
            </w:r>
            <w:r w:rsidRPr="007F0273">
              <w:rPr>
                <w:rFonts w:hint="eastAsia"/>
                <w:sz w:val="22"/>
              </w:rPr>
              <w:t>2,000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68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7F0273">
              <w:rPr>
                <w:rFonts w:hint="eastAsia"/>
                <w:sz w:val="22"/>
              </w:rPr>
              <w:t>病院寝具提供（新生児用）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C970BC" w:rsidP="003C0C1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  <w:r w:rsidR="00611B7F" w:rsidRPr="007F0273">
              <w:rPr>
                <w:rFonts w:hint="eastAsia"/>
                <w:sz w:val="22"/>
              </w:rPr>
              <w:t>,</w:t>
            </w:r>
            <w:r>
              <w:rPr>
                <w:rFonts w:hint="eastAsia"/>
                <w:sz w:val="22"/>
              </w:rPr>
              <w:t>1</w:t>
            </w:r>
            <w:r w:rsidR="00611B7F" w:rsidRPr="007F0273">
              <w:rPr>
                <w:rFonts w:hint="eastAsia"/>
                <w:sz w:val="22"/>
              </w:rPr>
              <w:t>00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68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7F0273">
              <w:rPr>
                <w:rFonts w:hint="eastAsia"/>
                <w:sz w:val="22"/>
              </w:rPr>
              <w:t>病院寝具提供（産科・ﾊﾞｰｽ用）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10,</w:t>
            </w:r>
            <w:r w:rsidR="00C970BC">
              <w:rPr>
                <w:rFonts w:hint="eastAsia"/>
                <w:sz w:val="22"/>
              </w:rPr>
              <w:t>8</w:t>
            </w:r>
            <w:r w:rsidRPr="007F0273">
              <w:rPr>
                <w:rFonts w:hint="eastAsia"/>
                <w:sz w:val="22"/>
              </w:rPr>
              <w:t>00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48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7F0273">
              <w:rPr>
                <w:rFonts w:hint="eastAsia"/>
                <w:sz w:val="22"/>
              </w:rPr>
              <w:t>職員用寝具提供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C970BC" w:rsidP="003C0C1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  <w:r w:rsidR="00611B7F" w:rsidRPr="007F0273">
              <w:rPr>
                <w:rFonts w:hint="eastAsia"/>
                <w:sz w:val="22"/>
              </w:rPr>
              <w:t>,</w:t>
            </w:r>
            <w:r>
              <w:rPr>
                <w:rFonts w:hint="eastAsia"/>
                <w:sz w:val="22"/>
              </w:rPr>
              <w:t>1</w:t>
            </w:r>
            <w:r w:rsidR="00611B7F" w:rsidRPr="007F0273">
              <w:rPr>
                <w:rFonts w:hint="eastAsia"/>
                <w:sz w:val="22"/>
              </w:rPr>
              <w:t>00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48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外来用寝具提供（掛布団）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36</w:t>
            </w:r>
            <w:r w:rsidR="00F202D3">
              <w:rPr>
                <w:rFonts w:hint="eastAsia"/>
                <w:sz w:val="22"/>
              </w:rPr>
              <w:t>5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48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外来用寝具提供（包布）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36</w:t>
            </w:r>
            <w:r w:rsidR="00F202D3">
              <w:rPr>
                <w:rFonts w:hint="eastAsia"/>
                <w:sz w:val="22"/>
              </w:rPr>
              <w:t>5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48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外来用寝具提供（タオルケット）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7C494C" w:rsidP="003C0C1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4,848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469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7F0273">
              <w:rPr>
                <w:rFonts w:hint="eastAsia"/>
                <w:sz w:val="22"/>
              </w:rPr>
              <w:t>当直室及び病棟ベッドメイキング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  <w:bookmarkStart w:id="0" w:name="_GoBack"/>
            <w:bookmarkEnd w:id="0"/>
            <w:r w:rsidRPr="007F0273">
              <w:rPr>
                <w:rFonts w:hint="eastAsia"/>
                <w:sz w:val="22"/>
              </w:rPr>
              <w:t>12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25"/>
        </w:trPr>
        <w:tc>
          <w:tcPr>
            <w:tcW w:w="4390" w:type="dxa"/>
            <w:vAlign w:val="center"/>
          </w:tcPr>
          <w:p w:rsidR="00611B7F" w:rsidRPr="007F0273" w:rsidRDefault="00611B7F" w:rsidP="00611B7F">
            <w:pPr>
              <w:numPr>
                <w:ilvl w:val="0"/>
                <w:numId w:val="1"/>
              </w:numPr>
              <w:ind w:left="738" w:hanging="73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7F0273">
              <w:rPr>
                <w:rFonts w:hint="eastAsia"/>
                <w:sz w:val="22"/>
              </w:rPr>
              <w:t>病衣提供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C970BC" w:rsidP="003C0C1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135</w:t>
            </w:r>
            <w:r w:rsidR="00611B7F" w:rsidRPr="007F0273">
              <w:rPr>
                <w:rFonts w:hint="eastAsia"/>
                <w:sz w:val="22"/>
              </w:rPr>
              <w:t>,</w:t>
            </w:r>
            <w:r>
              <w:rPr>
                <w:rFonts w:hint="eastAsia"/>
                <w:sz w:val="22"/>
              </w:rPr>
              <w:t>1</w:t>
            </w:r>
            <w:r w:rsidR="00611B7F" w:rsidRPr="007F0273">
              <w:rPr>
                <w:rFonts w:hint="eastAsia"/>
                <w:sz w:val="22"/>
              </w:rPr>
              <w:t>00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477"/>
        </w:trPr>
        <w:tc>
          <w:tcPr>
            <w:tcW w:w="4390" w:type="dxa"/>
            <w:vAlign w:val="center"/>
          </w:tcPr>
          <w:p w:rsidR="00611B7F" w:rsidRPr="00C970BC" w:rsidRDefault="00C970BC" w:rsidP="00C970B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（１０）</w:t>
            </w:r>
            <w:r w:rsidR="00611B7F" w:rsidRPr="00C970BC">
              <w:rPr>
                <w:rFonts w:hint="eastAsia"/>
                <w:sz w:val="22"/>
              </w:rPr>
              <w:t>中央材料室洗濯及び院内集配</w:t>
            </w:r>
          </w:p>
        </w:tc>
        <w:tc>
          <w:tcPr>
            <w:tcW w:w="1539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12</w:t>
            </w:r>
          </w:p>
        </w:tc>
        <w:tc>
          <w:tcPr>
            <w:tcW w:w="2653" w:type="dxa"/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438"/>
        </w:trPr>
        <w:tc>
          <w:tcPr>
            <w:tcW w:w="4390" w:type="dxa"/>
            <w:vAlign w:val="center"/>
          </w:tcPr>
          <w:p w:rsidR="00611B7F" w:rsidRPr="00C970BC" w:rsidRDefault="00C970BC" w:rsidP="00C970B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（１１）</w:t>
            </w:r>
            <w:r w:rsidR="00611B7F" w:rsidRPr="00C970BC">
              <w:rPr>
                <w:rFonts w:hint="eastAsia"/>
                <w:sz w:val="22"/>
              </w:rPr>
              <w:t>患者案内・誘導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12</w:t>
            </w:r>
          </w:p>
        </w:tc>
        <w:tc>
          <w:tcPr>
            <w:tcW w:w="2653" w:type="dxa"/>
            <w:tcBorders>
              <w:bottom w:val="single" w:sz="12" w:space="0" w:color="auto"/>
            </w:tcBorders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  <w:tr w:rsidR="00611B7F" w:rsidRPr="007F0273" w:rsidTr="003C0C13">
        <w:trPr>
          <w:trHeight w:val="529"/>
        </w:trPr>
        <w:tc>
          <w:tcPr>
            <w:tcW w:w="4390" w:type="dxa"/>
            <w:vAlign w:val="center"/>
          </w:tcPr>
          <w:p w:rsidR="00611B7F" w:rsidRPr="007F0273" w:rsidRDefault="00611B7F" w:rsidP="003C0C13">
            <w:pPr>
              <w:jc w:val="center"/>
              <w:rPr>
                <w:sz w:val="22"/>
              </w:rPr>
            </w:pPr>
            <w:r w:rsidRPr="007F0273">
              <w:rPr>
                <w:rFonts w:hint="eastAsia"/>
                <w:sz w:val="22"/>
              </w:rPr>
              <w:t>合計</w:t>
            </w:r>
          </w:p>
        </w:tc>
        <w:tc>
          <w:tcPr>
            <w:tcW w:w="1539" w:type="dxa"/>
            <w:tcBorders>
              <w:tr2bl w:val="single" w:sz="4" w:space="0" w:color="auto"/>
            </w:tcBorders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  <w:tc>
          <w:tcPr>
            <w:tcW w:w="1154" w:type="dxa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:rsidR="00611B7F" w:rsidRPr="007F0273" w:rsidRDefault="00611B7F" w:rsidP="003C0C13">
            <w:pPr>
              <w:jc w:val="right"/>
              <w:rPr>
                <w:sz w:val="22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1B7F" w:rsidRPr="007F0273" w:rsidRDefault="00611B7F" w:rsidP="003C0C13">
            <w:pPr>
              <w:rPr>
                <w:sz w:val="22"/>
              </w:rPr>
            </w:pPr>
          </w:p>
        </w:tc>
      </w:tr>
    </w:tbl>
    <w:p w:rsidR="00611B7F" w:rsidRPr="00A66A2C" w:rsidRDefault="00611B7F" w:rsidP="00611B7F">
      <w:pPr>
        <w:rPr>
          <w:sz w:val="14"/>
        </w:rPr>
      </w:pPr>
      <w:r w:rsidRPr="00A66A2C">
        <w:rPr>
          <w:rFonts w:hint="eastAsia"/>
          <w:sz w:val="14"/>
        </w:rPr>
        <w:t>（※（１）～（</w:t>
      </w:r>
      <w:r>
        <w:rPr>
          <w:rFonts w:hint="eastAsia"/>
          <w:sz w:val="14"/>
        </w:rPr>
        <w:t>４</w:t>
      </w:r>
      <w:r w:rsidRPr="00A66A2C">
        <w:rPr>
          <w:rFonts w:hint="eastAsia"/>
          <w:sz w:val="14"/>
        </w:rPr>
        <w:t>）、</w:t>
      </w:r>
      <w:r>
        <w:rPr>
          <w:rFonts w:hint="eastAsia"/>
          <w:sz w:val="14"/>
        </w:rPr>
        <w:t>（</w:t>
      </w:r>
      <w:r>
        <w:rPr>
          <w:rFonts w:hint="eastAsia"/>
          <w:sz w:val="14"/>
        </w:rPr>
        <w:t>7</w:t>
      </w:r>
      <w:r>
        <w:rPr>
          <w:rFonts w:hint="eastAsia"/>
          <w:sz w:val="14"/>
        </w:rPr>
        <w:t>）、</w:t>
      </w:r>
      <w:r w:rsidRPr="00A66A2C">
        <w:rPr>
          <w:rFonts w:hint="eastAsia"/>
          <w:sz w:val="14"/>
        </w:rPr>
        <w:t>（９）については一件当たりの単価（少数点第一位まで記入）、（８）、（</w:t>
      </w:r>
      <w:r>
        <w:rPr>
          <w:rFonts w:hint="eastAsia"/>
          <w:sz w:val="14"/>
        </w:rPr>
        <w:t>10</w:t>
      </w:r>
      <w:r w:rsidRPr="00A66A2C">
        <w:rPr>
          <w:rFonts w:hint="eastAsia"/>
          <w:sz w:val="14"/>
        </w:rPr>
        <w:t>）、（</w:t>
      </w:r>
      <w:r>
        <w:rPr>
          <w:rFonts w:hint="eastAsia"/>
          <w:sz w:val="14"/>
        </w:rPr>
        <w:t>11</w:t>
      </w:r>
      <w:r w:rsidRPr="00A66A2C">
        <w:rPr>
          <w:rFonts w:hint="eastAsia"/>
          <w:sz w:val="14"/>
        </w:rPr>
        <w:t>）については月単価、（</w:t>
      </w:r>
      <w:r>
        <w:rPr>
          <w:rFonts w:hint="eastAsia"/>
          <w:sz w:val="14"/>
        </w:rPr>
        <w:t>5</w:t>
      </w:r>
      <w:r>
        <w:rPr>
          <w:rFonts w:hint="eastAsia"/>
          <w:sz w:val="14"/>
        </w:rPr>
        <w:t>）については</w:t>
      </w:r>
      <w:r>
        <w:rPr>
          <w:rFonts w:hint="eastAsia"/>
          <w:sz w:val="14"/>
        </w:rPr>
        <w:t>50</w:t>
      </w:r>
      <w:r>
        <w:rPr>
          <w:rFonts w:hint="eastAsia"/>
          <w:sz w:val="14"/>
        </w:rPr>
        <w:t>枚当たりの単価、（</w:t>
      </w:r>
      <w:r>
        <w:rPr>
          <w:rFonts w:hint="eastAsia"/>
          <w:sz w:val="14"/>
        </w:rPr>
        <w:t>6</w:t>
      </w:r>
      <w:r>
        <w:rPr>
          <w:rFonts w:hint="eastAsia"/>
          <w:sz w:val="14"/>
        </w:rPr>
        <w:t>）につ</w:t>
      </w:r>
      <w:r w:rsidRPr="00A66A2C">
        <w:rPr>
          <w:rFonts w:hint="eastAsia"/>
          <w:sz w:val="14"/>
        </w:rPr>
        <w:t>いては</w:t>
      </w:r>
      <w:r>
        <w:rPr>
          <w:rFonts w:hint="eastAsia"/>
          <w:sz w:val="14"/>
        </w:rPr>
        <w:t>150</w:t>
      </w:r>
      <w:r w:rsidRPr="00A66A2C">
        <w:rPr>
          <w:rFonts w:hint="eastAsia"/>
          <w:sz w:val="14"/>
        </w:rPr>
        <w:t>枚当たりの単価（小数点第一位まで記入）。年間金額については少数点以下切り捨て。いわゆる税抜き価格で記入すること。）</w:t>
      </w:r>
    </w:p>
    <w:p w:rsidR="00611B7F" w:rsidRDefault="00611B7F" w:rsidP="00611B7F"/>
    <w:p w:rsidR="00611B7F" w:rsidRDefault="00611B7F" w:rsidP="00611B7F">
      <w:r w:rsidRPr="007F0273">
        <w:rPr>
          <w:rFonts w:hint="eastAsia"/>
        </w:rPr>
        <w:t>上記のとおり入札します。</w:t>
      </w:r>
    </w:p>
    <w:p w:rsidR="00611B7F" w:rsidRDefault="00611B7F" w:rsidP="00611B7F">
      <w:r w:rsidRPr="007F0273">
        <w:rPr>
          <w:rFonts w:hint="eastAsia"/>
        </w:rPr>
        <w:t xml:space="preserve">　</w:t>
      </w:r>
      <w:r>
        <w:rPr>
          <w:rFonts w:hint="eastAsia"/>
        </w:rPr>
        <w:t xml:space="preserve">令和　　</w:t>
      </w:r>
      <w:r w:rsidRPr="007F0273">
        <w:rPr>
          <w:rFonts w:hint="eastAsia"/>
        </w:rPr>
        <w:t>年　　月　　日</w:t>
      </w:r>
    </w:p>
    <w:p w:rsidR="00611B7F" w:rsidRPr="00A66A2C" w:rsidRDefault="00611B7F" w:rsidP="00611B7F"/>
    <w:p w:rsidR="00611B7F" w:rsidRPr="007F0273" w:rsidRDefault="00611B7F" w:rsidP="00611B7F">
      <w:pPr>
        <w:ind w:firstLineChars="100" w:firstLine="210"/>
      </w:pPr>
      <w:r w:rsidRPr="007F0273">
        <w:rPr>
          <w:rFonts w:hint="eastAsia"/>
        </w:rPr>
        <w:t>公立大学法人　奈良県立医科大学</w:t>
      </w:r>
    </w:p>
    <w:p w:rsidR="00611B7F" w:rsidRPr="007F0273" w:rsidRDefault="00611B7F" w:rsidP="00611B7F">
      <w:r w:rsidRPr="007F0273">
        <w:rPr>
          <w:rFonts w:hint="eastAsia"/>
        </w:rPr>
        <w:t xml:space="preserve">　理事長　　細井　裕司　　殿</w:t>
      </w:r>
    </w:p>
    <w:p w:rsidR="007C494C" w:rsidRDefault="00611B7F" w:rsidP="00611B7F">
      <w:r w:rsidRPr="007F0273">
        <w:rPr>
          <w:rFonts w:hint="eastAsia"/>
        </w:rPr>
        <w:t xml:space="preserve">　　　　　　　　　　　　　　　　　</w:t>
      </w:r>
    </w:p>
    <w:p w:rsidR="00611B7F" w:rsidRPr="007F0273" w:rsidRDefault="00611B7F" w:rsidP="007C494C">
      <w:pPr>
        <w:ind w:firstLineChars="1700" w:firstLine="3570"/>
      </w:pPr>
      <w:r w:rsidRPr="007F0273">
        <w:rPr>
          <w:rFonts w:hint="eastAsia"/>
        </w:rPr>
        <w:t>入札者　　住所</w:t>
      </w:r>
    </w:p>
    <w:p w:rsidR="00611B7F" w:rsidRPr="007F0273" w:rsidRDefault="00611B7F" w:rsidP="00611B7F">
      <w:r w:rsidRPr="007F0273">
        <w:rPr>
          <w:rFonts w:hint="eastAsia"/>
        </w:rPr>
        <w:t xml:space="preserve">　　　　　　　　　　　　　</w:t>
      </w:r>
    </w:p>
    <w:p w:rsidR="00611B7F" w:rsidRPr="007F0273" w:rsidRDefault="00611B7F" w:rsidP="00611B7F">
      <w:r w:rsidRPr="007F0273">
        <w:rPr>
          <w:rFonts w:hint="eastAsia"/>
        </w:rPr>
        <w:t xml:space="preserve">　　　　　　　　　　　　　　　　　　　　　　氏名　　　　　　　　　　　　　　　　　　印</w:t>
      </w:r>
    </w:p>
    <w:p w:rsidR="00CE253E" w:rsidRPr="00611B7F" w:rsidRDefault="00CE253E" w:rsidP="00611B7F"/>
    <w:sectPr w:rsidR="00CE253E" w:rsidRPr="00611B7F" w:rsidSect="00CE25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546" w:rsidRDefault="004D1546" w:rsidP="007F45C2">
      <w:r>
        <w:separator/>
      </w:r>
    </w:p>
  </w:endnote>
  <w:endnote w:type="continuationSeparator" w:id="0">
    <w:p w:rsidR="004D1546" w:rsidRDefault="004D1546" w:rsidP="007F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546" w:rsidRDefault="004D1546" w:rsidP="007F45C2">
      <w:r>
        <w:separator/>
      </w:r>
    </w:p>
  </w:footnote>
  <w:footnote w:type="continuationSeparator" w:id="0">
    <w:p w:rsidR="004D1546" w:rsidRDefault="004D1546" w:rsidP="007F4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6B46"/>
    <w:multiLevelType w:val="hybridMultilevel"/>
    <w:tmpl w:val="7096907A"/>
    <w:lvl w:ilvl="0" w:tplc="D974D47E">
      <w:start w:val="1"/>
      <w:numFmt w:val="decimalFullWidth"/>
      <w:lvlText w:val="（%1）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23D14"/>
    <w:multiLevelType w:val="hybridMultilevel"/>
    <w:tmpl w:val="63BA4B64"/>
    <w:lvl w:ilvl="0" w:tplc="41BE7622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4D"/>
    <w:rsid w:val="00065CCB"/>
    <w:rsid w:val="000826BC"/>
    <w:rsid w:val="000D4B63"/>
    <w:rsid w:val="000F16F6"/>
    <w:rsid w:val="00200FA3"/>
    <w:rsid w:val="0020659E"/>
    <w:rsid w:val="00227727"/>
    <w:rsid w:val="00250DD6"/>
    <w:rsid w:val="00377DFD"/>
    <w:rsid w:val="00383235"/>
    <w:rsid w:val="003852AC"/>
    <w:rsid w:val="003C7D82"/>
    <w:rsid w:val="004720C5"/>
    <w:rsid w:val="00475D22"/>
    <w:rsid w:val="004B364B"/>
    <w:rsid w:val="004B5C95"/>
    <w:rsid w:val="004D1546"/>
    <w:rsid w:val="00611B7F"/>
    <w:rsid w:val="00632B7B"/>
    <w:rsid w:val="006426F2"/>
    <w:rsid w:val="00645AA3"/>
    <w:rsid w:val="00653224"/>
    <w:rsid w:val="00690264"/>
    <w:rsid w:val="006F10E2"/>
    <w:rsid w:val="007A6848"/>
    <w:rsid w:val="007C494C"/>
    <w:rsid w:val="007F45C2"/>
    <w:rsid w:val="0085160C"/>
    <w:rsid w:val="0088799C"/>
    <w:rsid w:val="00893E99"/>
    <w:rsid w:val="008D5A5C"/>
    <w:rsid w:val="00955F41"/>
    <w:rsid w:val="009A03C3"/>
    <w:rsid w:val="009A47B8"/>
    <w:rsid w:val="009D4C14"/>
    <w:rsid w:val="009E0D52"/>
    <w:rsid w:val="00A1223B"/>
    <w:rsid w:val="00A2637F"/>
    <w:rsid w:val="00A87DA1"/>
    <w:rsid w:val="00B02C69"/>
    <w:rsid w:val="00B71D4D"/>
    <w:rsid w:val="00BD3DC6"/>
    <w:rsid w:val="00BF2C23"/>
    <w:rsid w:val="00C0752C"/>
    <w:rsid w:val="00C742B0"/>
    <w:rsid w:val="00C95827"/>
    <w:rsid w:val="00C970BC"/>
    <w:rsid w:val="00CD269D"/>
    <w:rsid w:val="00CE253E"/>
    <w:rsid w:val="00CE53E4"/>
    <w:rsid w:val="00D90D63"/>
    <w:rsid w:val="00D97D33"/>
    <w:rsid w:val="00DE17AD"/>
    <w:rsid w:val="00E16EE2"/>
    <w:rsid w:val="00E45FAD"/>
    <w:rsid w:val="00E51820"/>
    <w:rsid w:val="00E96815"/>
    <w:rsid w:val="00ED6ECC"/>
    <w:rsid w:val="00F202D3"/>
    <w:rsid w:val="00F56FF9"/>
    <w:rsid w:val="00F71B2E"/>
    <w:rsid w:val="00F8324A"/>
    <w:rsid w:val="00FB0124"/>
    <w:rsid w:val="00FD5498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D19501"/>
  <w15:docId w15:val="{77FA43A4-619A-435E-B8C8-C48A15FA7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1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0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F4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F45C2"/>
  </w:style>
  <w:style w:type="paragraph" w:styleId="a7">
    <w:name w:val="footer"/>
    <w:basedOn w:val="a"/>
    <w:link w:val="a8"/>
    <w:uiPriority w:val="99"/>
    <w:unhideWhenUsed/>
    <w:rsid w:val="007F45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F45C2"/>
  </w:style>
  <w:style w:type="paragraph" w:styleId="a9">
    <w:name w:val="Balloon Text"/>
    <w:basedOn w:val="a"/>
    <w:link w:val="aa"/>
    <w:uiPriority w:val="99"/>
    <w:semiHidden/>
    <w:unhideWhenUsed/>
    <w:rsid w:val="00CE53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E53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C845-2F7D-4CA5-9B67-F8B090D2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matsuda</dc:creator>
  <cp:lastModifiedBy>さおり 桝井</cp:lastModifiedBy>
  <cp:revision>19</cp:revision>
  <cp:lastPrinted>2019-12-17T05:04:00Z</cp:lastPrinted>
  <dcterms:created xsi:type="dcterms:W3CDTF">2017-02-02T05:08:00Z</dcterms:created>
  <dcterms:modified xsi:type="dcterms:W3CDTF">2020-12-21T08:40:00Z</dcterms:modified>
</cp:coreProperties>
</file>